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2682" w14:textId="77777777" w:rsidR="00715658" w:rsidRDefault="004C5596" w:rsidP="008617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</w:p>
    <w:p w14:paraId="26780AB8" w14:textId="77777777" w:rsidR="004C5596" w:rsidRDefault="004C5596" w:rsidP="004C5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63FEA57" w14:textId="77777777" w:rsidR="004C5596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Холм</w:t>
      </w:r>
    </w:p>
    <w:p w14:paraId="5D21AA4E" w14:textId="09E34AFE" w:rsidR="004C5596" w:rsidRDefault="0086173C" w:rsidP="004C5596">
      <w:pPr>
        <w:rPr>
          <w:rFonts w:ascii="Times New Roman" w:hAnsi="Times New Roman" w:cs="Times New Roman"/>
          <w:sz w:val="28"/>
          <w:szCs w:val="28"/>
        </w:rPr>
      </w:pPr>
      <w:r w:rsidRPr="0086173C">
        <w:rPr>
          <w:rFonts w:ascii="Times New Roman" w:hAnsi="Times New Roman" w:cs="Times New Roman"/>
          <w:sz w:val="28"/>
          <w:szCs w:val="28"/>
        </w:rPr>
        <w:t>25 декабря 2025 года</w:t>
      </w:r>
      <w:r w:rsidR="004C5596" w:rsidRPr="008617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  <w:r w:rsidRPr="0086173C">
        <w:rPr>
          <w:rFonts w:ascii="Times New Roman" w:hAnsi="Times New Roman" w:cs="Times New Roman"/>
          <w:sz w:val="28"/>
          <w:szCs w:val="28"/>
        </w:rPr>
        <w:t xml:space="preserve"> 28</w:t>
      </w:r>
    </w:p>
    <w:p w14:paraId="6730AE9B" w14:textId="6FC0AAB1" w:rsidR="00D4104F" w:rsidRDefault="004C5596" w:rsidP="00861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Думы Краснохолмского муниципального округа от 18 декабря 2020 №43 «Об утверждении Положения о муниципальной службе в Краснохолмском муниципальном округе Тверской области»</w:t>
      </w:r>
    </w:p>
    <w:p w14:paraId="51A74F8B" w14:textId="77777777" w:rsidR="00D4104F" w:rsidRDefault="00D4104F" w:rsidP="00D4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законом Тверской области от 09.11.2007 № 121-ЗО «О регулировании отдельных вопросов муниципаль</w:t>
      </w:r>
      <w:r w:rsidR="00A905B0">
        <w:rPr>
          <w:rFonts w:ascii="Times New Roman" w:hAnsi="Times New Roman" w:cs="Times New Roman"/>
          <w:sz w:val="28"/>
          <w:szCs w:val="28"/>
        </w:rPr>
        <w:t>ной службы в Тверской области», Уставом Краснохолмского муниципального округа Тверской области, ДУМА КРАСНОХОЛМСКОГО МУНИЦИПАЛЬНОГО ОКРУГА РЕШИЛА:</w:t>
      </w:r>
    </w:p>
    <w:p w14:paraId="1AA35C2B" w14:textId="77777777" w:rsidR="00A905B0" w:rsidRDefault="00A905B0" w:rsidP="00A90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5B0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 Краснохолмском муниципальном округе Тверской области, утвержденное решением Думы Краснохолмского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Тверской области от 18 декабря </w:t>
      </w:r>
      <w:r w:rsidRPr="00A905B0">
        <w:rPr>
          <w:rFonts w:ascii="Times New Roman" w:hAnsi="Times New Roman" w:cs="Times New Roman"/>
          <w:sz w:val="28"/>
          <w:szCs w:val="28"/>
        </w:rPr>
        <w:t>2020г. № 43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дополнениями, утвержденными решениями Думы: от 27.12.2021 № 118, от 22.04.2022 № 141, от 23.11.2022 № 175, от 22.12.2022 № 183, от 22</w:t>
      </w:r>
      <w:r w:rsidR="006B1C7E">
        <w:rPr>
          <w:rFonts w:ascii="Times New Roman" w:hAnsi="Times New Roman" w:cs="Times New Roman"/>
          <w:sz w:val="28"/>
          <w:szCs w:val="28"/>
        </w:rPr>
        <w:t>.12.2022 № 184, от 15.02.2023 № 194, от 27.12.2023 № 238</w:t>
      </w:r>
      <w:r w:rsidR="000C6299">
        <w:rPr>
          <w:rFonts w:ascii="Times New Roman" w:hAnsi="Times New Roman" w:cs="Times New Roman"/>
          <w:sz w:val="28"/>
          <w:szCs w:val="28"/>
        </w:rPr>
        <w:t>)</w:t>
      </w:r>
      <w:r w:rsidRPr="00A905B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08139AD7" w14:textId="77777777" w:rsidR="007F1A04" w:rsidRPr="007F1A04" w:rsidRDefault="00D50D7F" w:rsidP="007F1A04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9EC">
        <w:rPr>
          <w:rFonts w:ascii="Times New Roman" w:hAnsi="Times New Roman" w:cs="Times New Roman"/>
          <w:sz w:val="28"/>
          <w:szCs w:val="28"/>
        </w:rPr>
        <w:t xml:space="preserve"> </w:t>
      </w:r>
      <w:r w:rsidR="000A17E2">
        <w:rPr>
          <w:rFonts w:ascii="Times New Roman" w:hAnsi="Times New Roman" w:cs="Times New Roman"/>
          <w:sz w:val="28"/>
          <w:szCs w:val="28"/>
        </w:rPr>
        <w:t>абзаце 1 пункта</w:t>
      </w:r>
      <w:r w:rsidR="000679EC">
        <w:rPr>
          <w:rFonts w:ascii="Times New Roman" w:hAnsi="Times New Roman" w:cs="Times New Roman"/>
          <w:sz w:val="28"/>
          <w:szCs w:val="28"/>
        </w:rPr>
        <w:t xml:space="preserve"> 37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«Поощрения и дополнительные гарантии муни</w:t>
      </w:r>
      <w:r w:rsidR="000A17E2">
        <w:rPr>
          <w:rFonts w:ascii="Times New Roman" w:hAnsi="Times New Roman" w:cs="Times New Roman"/>
          <w:sz w:val="28"/>
          <w:szCs w:val="28"/>
        </w:rPr>
        <w:t xml:space="preserve">ципального служащего» Положения </w:t>
      </w:r>
      <w:r w:rsidR="007F1A04">
        <w:rPr>
          <w:rFonts w:ascii="Times New Roman" w:hAnsi="Times New Roman" w:cs="Times New Roman"/>
          <w:sz w:val="28"/>
          <w:szCs w:val="28"/>
        </w:rPr>
        <w:t>после слов</w:t>
      </w:r>
      <w:r w:rsidR="000A17E2">
        <w:rPr>
          <w:rFonts w:ascii="Times New Roman" w:hAnsi="Times New Roman" w:cs="Times New Roman"/>
          <w:sz w:val="28"/>
          <w:szCs w:val="28"/>
        </w:rPr>
        <w:t xml:space="preserve"> «в размере</w:t>
      </w:r>
      <w:r w:rsidR="007F1A04">
        <w:rPr>
          <w:rFonts w:ascii="Times New Roman" w:hAnsi="Times New Roman" w:cs="Times New Roman"/>
          <w:sz w:val="28"/>
          <w:szCs w:val="28"/>
        </w:rPr>
        <w:t>»</w:t>
      </w:r>
      <w:r w:rsidR="000A17E2">
        <w:rPr>
          <w:rFonts w:ascii="Times New Roman" w:hAnsi="Times New Roman" w:cs="Times New Roman"/>
          <w:sz w:val="28"/>
          <w:szCs w:val="28"/>
        </w:rPr>
        <w:t xml:space="preserve"> </w:t>
      </w:r>
      <w:r w:rsidR="007F1A0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A17E2">
        <w:rPr>
          <w:rFonts w:ascii="Times New Roman" w:hAnsi="Times New Roman" w:cs="Times New Roman"/>
          <w:sz w:val="28"/>
          <w:szCs w:val="28"/>
        </w:rPr>
        <w:t>двух</w:t>
      </w:r>
      <w:r w:rsidR="007F1A04">
        <w:rPr>
          <w:rFonts w:ascii="Times New Roman" w:hAnsi="Times New Roman" w:cs="Times New Roman"/>
          <w:sz w:val="28"/>
          <w:szCs w:val="28"/>
        </w:rPr>
        <w:t>» заменить словом</w:t>
      </w:r>
      <w:r w:rsidR="000A17E2">
        <w:rPr>
          <w:rFonts w:ascii="Times New Roman" w:hAnsi="Times New Roman" w:cs="Times New Roman"/>
          <w:sz w:val="28"/>
          <w:szCs w:val="28"/>
        </w:rPr>
        <w:t xml:space="preserve"> «</w:t>
      </w:r>
      <w:r w:rsidR="007072AC" w:rsidRPr="000A17E2">
        <w:rPr>
          <w:rFonts w:ascii="Times New Roman" w:hAnsi="Times New Roman" w:cs="Times New Roman"/>
          <w:sz w:val="28"/>
          <w:szCs w:val="28"/>
        </w:rPr>
        <w:t>четырех</w:t>
      </w:r>
      <w:r w:rsidR="007F1A04">
        <w:rPr>
          <w:rFonts w:ascii="Times New Roman" w:hAnsi="Times New Roman" w:cs="Times New Roman"/>
          <w:sz w:val="28"/>
          <w:szCs w:val="28"/>
        </w:rPr>
        <w:t>».</w:t>
      </w:r>
    </w:p>
    <w:p w14:paraId="5DB9B44A" w14:textId="4D614B63" w:rsidR="007F1A04" w:rsidRDefault="007F1A04" w:rsidP="0086173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A04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01.01.2026г. и подлежит размещению на официальном сайте Администрации Краснохолмского муниципального округа в информационно-телекоммуникационной сети «Интернет».</w:t>
      </w:r>
    </w:p>
    <w:p w14:paraId="38465386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Краснохолмского</w:t>
      </w:r>
    </w:p>
    <w:p w14:paraId="7CFF10F2" w14:textId="3015099C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</w:t>
      </w:r>
      <w:r w:rsidR="008617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proofErr w:type="gramStart"/>
      <w:r w:rsidR="0086173C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="008617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173C">
        <w:rPr>
          <w:rFonts w:ascii="Times New Roman" w:hAnsi="Times New Roman" w:cs="Times New Roman"/>
          <w:sz w:val="28"/>
          <w:szCs w:val="28"/>
        </w:rPr>
        <w:t xml:space="preserve"> Петухова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603A08E0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3680C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Краснохолмского</w:t>
      </w:r>
    </w:p>
    <w:p w14:paraId="13507BAA" w14:textId="2D75D937" w:rsidR="00C532CB" w:rsidRPr="0086173C" w:rsidRDefault="007F1A04" w:rsidP="0086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617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="0086173C">
        <w:rPr>
          <w:rFonts w:ascii="Times New Roman" w:hAnsi="Times New Roman" w:cs="Times New Roman"/>
          <w:sz w:val="28"/>
          <w:szCs w:val="28"/>
        </w:rPr>
        <w:t>В.Ю</w:t>
      </w:r>
      <w:proofErr w:type="spellEnd"/>
      <w:r w:rsidR="008617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173C">
        <w:rPr>
          <w:rFonts w:ascii="Times New Roman" w:hAnsi="Times New Roman" w:cs="Times New Roman"/>
          <w:sz w:val="28"/>
          <w:szCs w:val="28"/>
        </w:rPr>
        <w:t xml:space="preserve"> Журавлёв</w:t>
      </w:r>
    </w:p>
    <w:sectPr w:rsidR="00C532CB" w:rsidRPr="0086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00139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CF"/>
    <w:rsid w:val="000679EC"/>
    <w:rsid w:val="000A17E2"/>
    <w:rsid w:val="000C6299"/>
    <w:rsid w:val="00397E58"/>
    <w:rsid w:val="004C5596"/>
    <w:rsid w:val="005B7ECF"/>
    <w:rsid w:val="006B1C7E"/>
    <w:rsid w:val="007072AC"/>
    <w:rsid w:val="00715658"/>
    <w:rsid w:val="007F1A04"/>
    <w:rsid w:val="0086173C"/>
    <w:rsid w:val="00A905B0"/>
    <w:rsid w:val="00BA7AF9"/>
    <w:rsid w:val="00BF1DE4"/>
    <w:rsid w:val="00C532CB"/>
    <w:rsid w:val="00D4104F"/>
    <w:rsid w:val="00D50D7F"/>
    <w:rsid w:val="00E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838F"/>
  <w15:docId w15:val="{791AF65A-511C-482E-8C0F-AB1B14F3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2C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3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Usr-7A93</cp:lastModifiedBy>
  <cp:revision>6</cp:revision>
  <cp:lastPrinted>2025-12-29T08:11:00Z</cp:lastPrinted>
  <dcterms:created xsi:type="dcterms:W3CDTF">2025-10-24T05:57:00Z</dcterms:created>
  <dcterms:modified xsi:type="dcterms:W3CDTF">2025-12-29T08:11:00Z</dcterms:modified>
</cp:coreProperties>
</file>